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0D" w:rsidRDefault="0015481A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出入口控制（门禁）系统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867E0D" w:rsidRDefault="0015481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11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67E0D" w:rsidRDefault="001548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系统响应时间</w:t>
            </w:r>
            <w:r>
              <w:rPr>
                <w:rFonts w:ascii="宋体" w:hAnsi="宋体" w:hint="eastAsia"/>
                <w:szCs w:val="21"/>
              </w:rPr>
              <w:t xml:space="preserve">         □</w:t>
            </w:r>
            <w:r>
              <w:rPr>
                <w:rFonts w:ascii="宋体" w:hAnsi="宋体" w:hint="eastAsia"/>
                <w:b/>
                <w:szCs w:val="21"/>
              </w:rPr>
              <w:t xml:space="preserve"> 识别</w:t>
            </w:r>
            <w:r>
              <w:rPr>
                <w:rFonts w:ascii="宋体" w:hAnsi="宋体"/>
                <w:b/>
                <w:szCs w:val="21"/>
              </w:rPr>
              <w:t>响应时间</w:t>
            </w:r>
            <w:r>
              <w:rPr>
                <w:rFonts w:ascii="宋体" w:hAnsi="宋体" w:hint="eastAsia"/>
                <w:szCs w:val="21"/>
              </w:rPr>
              <w:t xml:space="preserve">        □ </w:t>
            </w:r>
            <w:r>
              <w:rPr>
                <w:rFonts w:ascii="宋体" w:hAnsi="宋体"/>
                <w:b/>
                <w:szCs w:val="21"/>
              </w:rPr>
              <w:t>识读装置安装高度</w:t>
            </w:r>
          </w:p>
          <w:p w:rsidR="00867E0D" w:rsidRDefault="0015481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其他: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253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7E0D" w:rsidRDefault="001548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《出入口控制系统技术要求》 </w:t>
            </w:r>
            <w:r>
              <w:rPr>
                <w:szCs w:val="21"/>
              </w:rPr>
              <w:t>GA/T 394-2002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>CECS 182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2005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公安监管场所监区门禁系统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 xml:space="preserve"> GA 1209-2016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 xml:space="preserve">标准》 </w:t>
            </w:r>
            <w:r>
              <w:rPr>
                <w:szCs w:val="21"/>
              </w:rPr>
              <w:t>GB 50348-20</w:t>
            </w:r>
            <w:r>
              <w:rPr>
                <w:rFonts w:hint="eastAsia"/>
                <w:szCs w:val="21"/>
              </w:rPr>
              <w:t>18</w:t>
            </w:r>
          </w:p>
          <w:p w:rsidR="00867E0D" w:rsidRDefault="0015481A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E0D">
        <w:trPr>
          <w:trHeight w:val="133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67E0D" w:rsidRDefault="00867E0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67E0D">
        <w:trPr>
          <w:trHeight w:val="17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867E0D" w:rsidRDefault="0015481A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67E0D" w:rsidRDefault="00867E0D"/>
    <w:sectPr w:rsidR="00867E0D" w:rsidSect="00867E0D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E0D" w:rsidRDefault="00867E0D" w:rsidP="00867E0D">
      <w:r>
        <w:separator/>
      </w:r>
    </w:p>
  </w:endnote>
  <w:endnote w:type="continuationSeparator" w:id="1">
    <w:p w:rsidR="00867E0D" w:rsidRDefault="00867E0D" w:rsidP="00867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E0D" w:rsidRDefault="00867E0D" w:rsidP="00867E0D">
      <w:r>
        <w:separator/>
      </w:r>
    </w:p>
  </w:footnote>
  <w:footnote w:type="continuationSeparator" w:id="1">
    <w:p w:rsidR="00867E0D" w:rsidRDefault="00867E0D" w:rsidP="00867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0D" w:rsidRDefault="0015481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683952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683952">
      <w:rPr>
        <w:rStyle w:val="a5"/>
        <w:rFonts w:ascii="Times New Roman" w:hAnsi="Times New Roman" w:cs="Times New Roman" w:hint="eastAsia"/>
        <w:b w:val="0"/>
      </w:rPr>
      <w:t>23</w:t>
    </w:r>
  </w:p>
  <w:p w:rsidR="00867E0D" w:rsidRDefault="00867E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867E0D" w:rsidRDefault="001548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2100"/>
    <w:rsid w:val="000A04AF"/>
    <w:rsid w:val="000C7D2C"/>
    <w:rsid w:val="000E6855"/>
    <w:rsid w:val="0015481A"/>
    <w:rsid w:val="0018759B"/>
    <w:rsid w:val="001E0BEF"/>
    <w:rsid w:val="0021412E"/>
    <w:rsid w:val="00276565"/>
    <w:rsid w:val="002F3675"/>
    <w:rsid w:val="002F3881"/>
    <w:rsid w:val="002F5F18"/>
    <w:rsid w:val="00316A4A"/>
    <w:rsid w:val="00347B95"/>
    <w:rsid w:val="003B24CF"/>
    <w:rsid w:val="00402C64"/>
    <w:rsid w:val="0045740F"/>
    <w:rsid w:val="004A79CD"/>
    <w:rsid w:val="004C74F3"/>
    <w:rsid w:val="00557C51"/>
    <w:rsid w:val="00592100"/>
    <w:rsid w:val="00606151"/>
    <w:rsid w:val="00632951"/>
    <w:rsid w:val="00646094"/>
    <w:rsid w:val="00661DE4"/>
    <w:rsid w:val="006806A4"/>
    <w:rsid w:val="00683952"/>
    <w:rsid w:val="006D7FCC"/>
    <w:rsid w:val="006F3209"/>
    <w:rsid w:val="00742ED1"/>
    <w:rsid w:val="007D1805"/>
    <w:rsid w:val="008350B6"/>
    <w:rsid w:val="00867E0D"/>
    <w:rsid w:val="008F27A8"/>
    <w:rsid w:val="008F7F24"/>
    <w:rsid w:val="009966C4"/>
    <w:rsid w:val="009B23B2"/>
    <w:rsid w:val="00A910E5"/>
    <w:rsid w:val="00B16003"/>
    <w:rsid w:val="00B5335C"/>
    <w:rsid w:val="00BA61B2"/>
    <w:rsid w:val="00C35532"/>
    <w:rsid w:val="00C6105E"/>
    <w:rsid w:val="00CA70F8"/>
    <w:rsid w:val="00CC54F7"/>
    <w:rsid w:val="00D04EA7"/>
    <w:rsid w:val="00DB1551"/>
    <w:rsid w:val="00DF735F"/>
    <w:rsid w:val="00E539C4"/>
    <w:rsid w:val="00EB1144"/>
    <w:rsid w:val="00EE4276"/>
    <w:rsid w:val="00F80732"/>
    <w:rsid w:val="00F864B4"/>
    <w:rsid w:val="60EF33A6"/>
    <w:rsid w:val="6C112223"/>
    <w:rsid w:val="6FCE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7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67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67E0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7E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67E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2018-01-04T09:24:00Z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87A2E2312ADD4799BFF3D509D3B2A152</vt:lpwstr>
  </property>
</Properties>
</file>